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338" w:rsidRDefault="00E0463E" w:rsidP="00E0463E">
      <w:pPr>
        <w:jc w:val="center"/>
        <w:rPr>
          <w:lang w:val="es-ES_tradnl"/>
        </w:rPr>
      </w:pPr>
      <w:proofErr w:type="spellStart"/>
      <w:r>
        <w:rPr>
          <w:lang w:val="es-ES_tradnl"/>
        </w:rPr>
        <w:t>Cours</w:t>
      </w:r>
      <w:proofErr w:type="spellEnd"/>
      <w:r>
        <w:rPr>
          <w:lang w:val="es-ES_tradnl"/>
        </w:rPr>
        <w:t xml:space="preserve"> 12/11</w:t>
      </w:r>
    </w:p>
    <w:p w:rsidR="00594B61" w:rsidRPr="00E0463E" w:rsidRDefault="00594B61" w:rsidP="00594B61">
      <w:pPr>
        <w:pStyle w:val="Prrafodelista"/>
        <w:ind w:left="2844" w:firstLine="696"/>
        <w:rPr>
          <w:b/>
          <w:lang w:val="es-ES_tradnl"/>
        </w:rPr>
      </w:pPr>
      <w:r w:rsidRPr="00594B61">
        <w:rPr>
          <w:b/>
          <w:lang w:val="es-ES_tradnl"/>
        </w:rPr>
        <w:drawing>
          <wp:inline distT="0" distB="0" distL="0" distR="0">
            <wp:extent cx="1285875" cy="1809750"/>
            <wp:effectExtent l="19050" t="0" r="9525" b="0"/>
            <wp:docPr id="2" name="rg_hi" descr="http://t0.gstatic.com/images?q=tbn:ANd9GcRT-Rbw29MrQ9mn76WcWtghQDLRVX5BALbopHDPsCXTlynAsT6-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T-Rbw29MrQ9mn76WcWtghQDLRVX5BALbopHDPsCXTlynAsT6-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463E" w:rsidRDefault="00E0463E" w:rsidP="005D2F56">
      <w:pPr>
        <w:pStyle w:val="Prrafodelista"/>
        <w:ind w:right="-1277"/>
        <w:rPr>
          <w:i/>
        </w:rPr>
      </w:pPr>
      <w:r w:rsidRPr="00E0463E">
        <w:t>L’imparfait s’</w:t>
      </w:r>
      <w:r>
        <w:t>emploie</w:t>
      </w:r>
      <w:r w:rsidRPr="00E0463E">
        <w:t xml:space="preserve"> pour des actions h</w:t>
      </w:r>
      <w:r>
        <w:t>abituelles dans le passé, qui ont lieu à ce moment du passé</w:t>
      </w:r>
      <w:r w:rsidR="005D2F56">
        <w:t xml:space="preserve">: </w:t>
      </w:r>
      <w:r w:rsidR="005D2F56" w:rsidRPr="005D2F56">
        <w:rPr>
          <w:i/>
        </w:rPr>
        <w:t>Quand j’étais petit(e), j’aimais aller à l’école</w:t>
      </w:r>
      <w:r w:rsidR="005D2F56">
        <w:rPr>
          <w:i/>
        </w:rPr>
        <w:t>.</w:t>
      </w:r>
    </w:p>
    <w:p w:rsidR="005D2F56" w:rsidRDefault="005D2F56" w:rsidP="005D2F56">
      <w:pPr>
        <w:pStyle w:val="Prrafodelista"/>
        <w:rPr>
          <w:i/>
        </w:rPr>
      </w:pPr>
      <w:proofErr w:type="gramStart"/>
      <w:r>
        <w:t>des</w:t>
      </w:r>
      <w:proofErr w:type="gramEnd"/>
      <w:r>
        <w:t xml:space="preserve"> circonstances : </w:t>
      </w:r>
      <w:r>
        <w:rPr>
          <w:i/>
        </w:rPr>
        <w:t xml:space="preserve">A la naissance de mon petit frère </w:t>
      </w:r>
      <w:r w:rsidRPr="005D2F56">
        <w:rPr>
          <w:i/>
        </w:rPr>
        <w:t>j’étais heureux/heureuse</w:t>
      </w:r>
      <w:r>
        <w:rPr>
          <w:i/>
        </w:rPr>
        <w:t>.</w:t>
      </w:r>
    </w:p>
    <w:p w:rsidR="005D2F56" w:rsidRPr="005D2F56" w:rsidRDefault="005D2F56" w:rsidP="005D2F56">
      <w:pPr>
        <w:pStyle w:val="Prrafodelista"/>
        <w:rPr>
          <w:i/>
        </w:rPr>
      </w:pPr>
    </w:p>
    <w:p w:rsidR="00E0463E" w:rsidRDefault="00E0463E" w:rsidP="005D2F56">
      <w:pPr>
        <w:pStyle w:val="Prrafodelista"/>
      </w:pPr>
      <w:r>
        <w:t>Le passé composé pour des actions ponctuelles, terminées</w:t>
      </w:r>
    </w:p>
    <w:p w:rsidR="00E0463E" w:rsidRPr="005D2F56" w:rsidRDefault="005D2F56" w:rsidP="00E0463E">
      <w:pPr>
        <w:pStyle w:val="Prrafodelista"/>
        <w:rPr>
          <w:i/>
        </w:rPr>
      </w:pPr>
      <w:r>
        <w:rPr>
          <w:i/>
        </w:rPr>
        <w:t>M</w:t>
      </w:r>
      <w:r w:rsidR="00E0463E" w:rsidRPr="005D2F56">
        <w:rPr>
          <w:i/>
        </w:rPr>
        <w:t xml:space="preserve">on petit frère est </w:t>
      </w:r>
      <w:r>
        <w:rPr>
          <w:i/>
        </w:rPr>
        <w:t>né en 1990.</w:t>
      </w:r>
    </w:p>
    <w:p w:rsidR="00E0463E" w:rsidRDefault="00E0463E" w:rsidP="005D2F56">
      <w:pPr>
        <w:pStyle w:val="Prrafodelista"/>
        <w:rPr>
          <w:i/>
        </w:rPr>
      </w:pPr>
      <w:r w:rsidRPr="005D2F56">
        <w:rPr>
          <w:i/>
        </w:rPr>
        <w:t>Je me souviens quand je suis allé(e) pour la première fois à l’école</w:t>
      </w:r>
      <w:r w:rsidR="005D2F56">
        <w:rPr>
          <w:i/>
        </w:rPr>
        <w:t>.</w:t>
      </w:r>
    </w:p>
    <w:p w:rsidR="005D2F56" w:rsidRPr="005D2F56" w:rsidRDefault="005D2F56" w:rsidP="005D2F56">
      <w:pPr>
        <w:pStyle w:val="Prrafodelista"/>
        <w:rPr>
          <w:i/>
        </w:rPr>
      </w:pPr>
    </w:p>
    <w:p w:rsidR="00E0463E" w:rsidRDefault="00E0463E" w:rsidP="00E0463E">
      <w:pPr>
        <w:pStyle w:val="Prrafodelista"/>
        <w:numPr>
          <w:ilvl w:val="0"/>
          <w:numId w:val="1"/>
        </w:numPr>
        <w:rPr>
          <w:i/>
        </w:rPr>
      </w:pPr>
      <w:r w:rsidRPr="00E0463E">
        <w:rPr>
          <w:b/>
        </w:rPr>
        <w:t>Oral</w:t>
      </w:r>
      <w:r>
        <w:t xml:space="preserve"> : comment aller de l’école chez moi ? </w:t>
      </w:r>
      <w:r w:rsidRPr="00E0463E">
        <w:rPr>
          <w:i/>
        </w:rPr>
        <w:t>(erratum dans le livre)</w:t>
      </w:r>
    </w:p>
    <w:p w:rsidR="00E0463E" w:rsidRPr="00E0463E" w:rsidRDefault="00E0463E" w:rsidP="00E0463E">
      <w:pPr>
        <w:pStyle w:val="Prrafodelista"/>
        <w:numPr>
          <w:ilvl w:val="0"/>
          <w:numId w:val="1"/>
        </w:numPr>
        <w:rPr>
          <w:i/>
        </w:rPr>
      </w:pPr>
      <w:r>
        <w:rPr>
          <w:b/>
        </w:rPr>
        <w:t xml:space="preserve">Messages </w:t>
      </w:r>
      <w:r w:rsidRPr="00E0463E">
        <w:t>(p</w:t>
      </w:r>
      <w:r>
        <w:rPr>
          <w:b/>
        </w:rPr>
        <w:t>.</w:t>
      </w:r>
      <w:r>
        <w:t xml:space="preserve"> 43)</w:t>
      </w:r>
    </w:p>
    <w:p w:rsidR="00E0463E" w:rsidRDefault="00E0463E" w:rsidP="00E0463E">
      <w:pPr>
        <w:pStyle w:val="Prrafodelista"/>
      </w:pPr>
      <w:proofErr w:type="gramStart"/>
      <w:r>
        <w:t>a</w:t>
      </w:r>
      <w:r w:rsidRPr="00E0463E">
        <w:t>bréviations</w:t>
      </w:r>
      <w:proofErr w:type="gramEnd"/>
      <w:r>
        <w:t xml:space="preserve"> (ex. 6)</w:t>
      </w:r>
    </w:p>
    <w:p w:rsidR="00E0463E" w:rsidRDefault="00E0463E" w:rsidP="00E0463E">
      <w:pPr>
        <w:pStyle w:val="Prrafodelista"/>
      </w:pPr>
      <w:proofErr w:type="gramStart"/>
      <w:r>
        <w:t>aspects</w:t>
      </w:r>
      <w:proofErr w:type="gramEnd"/>
      <w:r>
        <w:t xml:space="preserve"> positifs et négatifs (ex. 7)</w:t>
      </w:r>
    </w:p>
    <w:p w:rsidR="005D2F56" w:rsidRDefault="005D2F56" w:rsidP="00E0463E">
      <w:pPr>
        <w:pStyle w:val="Prrafodelista"/>
      </w:pPr>
    </w:p>
    <w:p w:rsidR="00E0463E" w:rsidRPr="00E0463E" w:rsidRDefault="00E0463E" w:rsidP="00E0463E">
      <w:pPr>
        <w:pStyle w:val="Prrafodelista"/>
        <w:numPr>
          <w:ilvl w:val="0"/>
          <w:numId w:val="1"/>
        </w:numPr>
        <w:rPr>
          <w:i/>
        </w:rPr>
      </w:pPr>
      <w:r w:rsidRPr="00E0463E">
        <w:rPr>
          <w:b/>
        </w:rPr>
        <w:t>La succession</w:t>
      </w:r>
      <w:r>
        <w:t xml:space="preserve"> d’évènements :</w:t>
      </w:r>
    </w:p>
    <w:p w:rsidR="00E0463E" w:rsidRDefault="00E0463E" w:rsidP="00E45676">
      <w:pPr>
        <w:pStyle w:val="Prrafodelista"/>
        <w:ind w:right="-710"/>
      </w:pPr>
      <w:proofErr w:type="gramStart"/>
      <w:r w:rsidRPr="00E45676">
        <w:rPr>
          <w:u w:val="single"/>
        </w:rPr>
        <w:t>d’abord</w:t>
      </w:r>
      <w:proofErr w:type="gramEnd"/>
      <w:r w:rsidR="00E45676">
        <w:t> : indique la première action</w:t>
      </w:r>
      <w:r>
        <w:t xml:space="preserve">  / au début : indique une circonstance initiale</w:t>
      </w:r>
    </w:p>
    <w:p w:rsidR="00E0463E" w:rsidRDefault="00E0463E" w:rsidP="00E0463E">
      <w:pPr>
        <w:pStyle w:val="Prrafodelista"/>
      </w:pPr>
      <w:proofErr w:type="gramStart"/>
      <w:r w:rsidRPr="00E45676">
        <w:rPr>
          <w:u w:val="single"/>
        </w:rPr>
        <w:t>après</w:t>
      </w:r>
      <w:proofErr w:type="gramEnd"/>
      <w:r w:rsidRPr="00E45676">
        <w:rPr>
          <w:u w:val="single"/>
        </w:rPr>
        <w:t xml:space="preserve"> - puis -  ensuite - plus tard</w:t>
      </w:r>
      <w:r>
        <w:t> : indiquent postériorité</w:t>
      </w:r>
    </w:p>
    <w:p w:rsidR="00E0463E" w:rsidRDefault="00E0463E" w:rsidP="00E45676">
      <w:pPr>
        <w:pStyle w:val="Prrafodelista"/>
        <w:ind w:firstLine="696"/>
      </w:pPr>
      <w:proofErr w:type="gramStart"/>
      <w:r w:rsidRPr="00E45676">
        <w:rPr>
          <w:u w:val="single"/>
        </w:rPr>
        <w:t>et</w:t>
      </w:r>
      <w:proofErr w:type="gramEnd"/>
      <w:r w:rsidRPr="00E45676">
        <w:rPr>
          <w:u w:val="single"/>
        </w:rPr>
        <w:t> </w:t>
      </w:r>
      <w:r>
        <w:t>:</w:t>
      </w:r>
      <w:r w:rsidR="00E45676">
        <w:t xml:space="preserve"> pour deux évènements</w:t>
      </w:r>
    </w:p>
    <w:p w:rsidR="00E0463E" w:rsidRDefault="00E0463E" w:rsidP="00E45676">
      <w:pPr>
        <w:pStyle w:val="Prrafodelista"/>
        <w:ind w:firstLine="696"/>
      </w:pPr>
      <w:r w:rsidRPr="00E45676">
        <w:rPr>
          <w:u w:val="single"/>
        </w:rPr>
        <w:t xml:space="preserve">alors </w:t>
      </w:r>
      <w:r>
        <w:t>(à ce moment-là) : pour indiquer un moment</w:t>
      </w:r>
    </w:p>
    <w:p w:rsidR="00E0463E" w:rsidRPr="00E45676" w:rsidRDefault="00E0463E" w:rsidP="00E0463E">
      <w:pPr>
        <w:pStyle w:val="Prrafodelista"/>
        <w:rPr>
          <w:u w:val="single"/>
        </w:rPr>
      </w:pPr>
      <w:proofErr w:type="gramStart"/>
      <w:r w:rsidRPr="00E45676">
        <w:rPr>
          <w:u w:val="single"/>
        </w:rPr>
        <w:t>enfin</w:t>
      </w:r>
      <w:proofErr w:type="gramEnd"/>
    </w:p>
    <w:p w:rsidR="00E0463E" w:rsidRDefault="00E0463E" w:rsidP="00E0463E">
      <w:pPr>
        <w:pStyle w:val="Prrafodelista"/>
      </w:pPr>
    </w:p>
    <w:p w:rsidR="005D2F56" w:rsidRDefault="005D2F56" w:rsidP="00E0463E">
      <w:pPr>
        <w:pStyle w:val="Prrafodelista"/>
      </w:pPr>
      <w:proofErr w:type="gramStart"/>
      <w:r w:rsidRPr="005D2F56">
        <w:rPr>
          <w:b/>
        </w:rPr>
        <w:t>oral</w:t>
      </w:r>
      <w:proofErr w:type="gramEnd"/>
      <w:r w:rsidRPr="005D2F56">
        <w:rPr>
          <w:b/>
        </w:rPr>
        <w:t> </w:t>
      </w:r>
      <w:r>
        <w:t>: raconter un voyage</w:t>
      </w:r>
    </w:p>
    <w:p w:rsidR="005D2F56" w:rsidRDefault="005D2F56" w:rsidP="005D2F56">
      <w:pPr>
        <w:pStyle w:val="Prrafodelista"/>
        <w:numPr>
          <w:ilvl w:val="0"/>
          <w:numId w:val="2"/>
        </w:numPr>
      </w:pPr>
      <w:r>
        <w:t>compléter le tableau avec le lieu, l’époque, la compagnie, et des verbes à l’infinitif</w:t>
      </w:r>
    </w:p>
    <w:tbl>
      <w:tblPr>
        <w:tblStyle w:val="Tablaconcuadrcula"/>
        <w:tblW w:w="10915" w:type="dxa"/>
        <w:tblInd w:w="-1026" w:type="dxa"/>
        <w:tblLook w:val="04A0"/>
      </w:tblPr>
      <w:tblGrid>
        <w:gridCol w:w="1843"/>
        <w:gridCol w:w="1843"/>
        <w:gridCol w:w="1843"/>
        <w:gridCol w:w="2693"/>
        <w:gridCol w:w="2693"/>
      </w:tblGrid>
      <w:tr w:rsidR="005D2F56" w:rsidTr="005D2F56">
        <w:tc>
          <w:tcPr>
            <w:tcW w:w="1843" w:type="dxa"/>
          </w:tcPr>
          <w:p w:rsidR="005D2F56" w:rsidRDefault="005D2F56" w:rsidP="00E0463E">
            <w:pPr>
              <w:pStyle w:val="Prrafodelista"/>
              <w:ind w:left="0"/>
            </w:pPr>
            <w:r>
              <w:t>où</w:t>
            </w:r>
          </w:p>
        </w:tc>
        <w:tc>
          <w:tcPr>
            <w:tcW w:w="1843" w:type="dxa"/>
          </w:tcPr>
          <w:p w:rsidR="005D2F56" w:rsidRDefault="005D2F56" w:rsidP="00E0463E">
            <w:pPr>
              <w:pStyle w:val="Prrafodelista"/>
              <w:ind w:left="0"/>
            </w:pPr>
            <w:r>
              <w:t>quand</w:t>
            </w:r>
          </w:p>
        </w:tc>
        <w:tc>
          <w:tcPr>
            <w:tcW w:w="1843" w:type="dxa"/>
          </w:tcPr>
          <w:p w:rsidR="005D2F56" w:rsidRDefault="005D2F56" w:rsidP="00E0463E">
            <w:pPr>
              <w:pStyle w:val="Prrafodelista"/>
              <w:ind w:left="0"/>
            </w:pPr>
            <w:r>
              <w:t>avec qui</w:t>
            </w:r>
          </w:p>
        </w:tc>
        <w:tc>
          <w:tcPr>
            <w:tcW w:w="2693" w:type="dxa"/>
          </w:tcPr>
          <w:p w:rsidR="005D2F56" w:rsidRDefault="005D2F56" w:rsidP="00E0463E">
            <w:pPr>
              <w:pStyle w:val="Prrafodelista"/>
              <w:ind w:left="0"/>
            </w:pPr>
            <w:r>
              <w:t>circonstances</w:t>
            </w:r>
          </w:p>
        </w:tc>
        <w:tc>
          <w:tcPr>
            <w:tcW w:w="2693" w:type="dxa"/>
          </w:tcPr>
          <w:p w:rsidR="005D2F56" w:rsidRDefault="005D2F56" w:rsidP="00E0463E">
            <w:pPr>
              <w:pStyle w:val="Prrafodelista"/>
              <w:ind w:left="0"/>
            </w:pPr>
            <w:r>
              <w:t>évènements</w:t>
            </w:r>
          </w:p>
        </w:tc>
      </w:tr>
      <w:tr w:rsidR="005D2F56" w:rsidTr="005D2F56">
        <w:tc>
          <w:tcPr>
            <w:tcW w:w="1843" w:type="dxa"/>
          </w:tcPr>
          <w:p w:rsidR="005D2F56" w:rsidRDefault="005D2F56" w:rsidP="00E0463E">
            <w:pPr>
              <w:pStyle w:val="Prrafodelista"/>
              <w:ind w:left="0"/>
            </w:pPr>
          </w:p>
        </w:tc>
        <w:tc>
          <w:tcPr>
            <w:tcW w:w="1843" w:type="dxa"/>
          </w:tcPr>
          <w:p w:rsidR="005D2F56" w:rsidRDefault="005D2F56" w:rsidP="00E0463E">
            <w:pPr>
              <w:pStyle w:val="Prrafodelista"/>
              <w:ind w:left="0"/>
            </w:pPr>
          </w:p>
        </w:tc>
        <w:tc>
          <w:tcPr>
            <w:tcW w:w="1843" w:type="dxa"/>
          </w:tcPr>
          <w:p w:rsidR="005D2F56" w:rsidRDefault="005D2F56" w:rsidP="00E0463E">
            <w:pPr>
              <w:pStyle w:val="Prrafodelista"/>
              <w:ind w:left="0"/>
            </w:pPr>
          </w:p>
        </w:tc>
        <w:tc>
          <w:tcPr>
            <w:tcW w:w="2693" w:type="dxa"/>
          </w:tcPr>
          <w:p w:rsidR="005D2F56" w:rsidRDefault="005D2F56" w:rsidP="00E0463E">
            <w:pPr>
              <w:pStyle w:val="Prrafodelista"/>
              <w:ind w:left="0"/>
            </w:pPr>
          </w:p>
          <w:p w:rsidR="005D2F56" w:rsidRDefault="005D2F56" w:rsidP="00E0463E">
            <w:pPr>
              <w:pStyle w:val="Prrafodelista"/>
              <w:ind w:left="0"/>
            </w:pPr>
          </w:p>
          <w:p w:rsidR="005D2F56" w:rsidRDefault="005D2F56" w:rsidP="00E0463E">
            <w:pPr>
              <w:pStyle w:val="Prrafodelista"/>
              <w:ind w:left="0"/>
            </w:pPr>
          </w:p>
          <w:p w:rsidR="005D2F56" w:rsidRDefault="005D2F56" w:rsidP="00E0463E">
            <w:pPr>
              <w:pStyle w:val="Prrafodelista"/>
              <w:ind w:left="0"/>
            </w:pPr>
          </w:p>
          <w:p w:rsidR="005D2F56" w:rsidRDefault="005D2F56" w:rsidP="00E0463E">
            <w:pPr>
              <w:pStyle w:val="Prrafodelista"/>
              <w:ind w:left="0"/>
            </w:pPr>
          </w:p>
        </w:tc>
        <w:tc>
          <w:tcPr>
            <w:tcW w:w="2693" w:type="dxa"/>
          </w:tcPr>
          <w:p w:rsidR="005D2F56" w:rsidRDefault="005D2F56" w:rsidP="00E0463E">
            <w:pPr>
              <w:pStyle w:val="Prrafodelista"/>
              <w:ind w:left="0"/>
            </w:pPr>
          </w:p>
        </w:tc>
      </w:tr>
    </w:tbl>
    <w:p w:rsidR="00E0463E" w:rsidRDefault="005D2F56" w:rsidP="005D2F56">
      <w:pPr>
        <w:pStyle w:val="Prrafodelista"/>
        <w:numPr>
          <w:ilvl w:val="0"/>
          <w:numId w:val="2"/>
        </w:numPr>
      </w:pPr>
      <w:r>
        <w:t>raconter le voyage à votre camarade</w:t>
      </w:r>
    </w:p>
    <w:p w:rsidR="00E0463E" w:rsidRPr="00E0463E" w:rsidRDefault="00E0463E" w:rsidP="00E0463E">
      <w:pPr>
        <w:pStyle w:val="Prrafodelista"/>
        <w:rPr>
          <w:i/>
        </w:rPr>
      </w:pPr>
    </w:p>
    <w:p w:rsidR="005D2F56" w:rsidRDefault="005D2F56" w:rsidP="005D2F56">
      <w:pPr>
        <w:pStyle w:val="Prrafodelista"/>
        <w:numPr>
          <w:ilvl w:val="0"/>
          <w:numId w:val="1"/>
        </w:numPr>
      </w:pPr>
      <w:r>
        <w:rPr>
          <w:b/>
        </w:rPr>
        <w:t xml:space="preserve">pronoms en / y : </w:t>
      </w:r>
      <w:r>
        <w:t>substitue un lieu</w:t>
      </w:r>
    </w:p>
    <w:p w:rsidR="005D2F56" w:rsidRDefault="005D2F56" w:rsidP="005D2F56">
      <w:pPr>
        <w:pStyle w:val="Prrafodelista"/>
      </w:pPr>
      <w:proofErr w:type="gramStart"/>
      <w:r w:rsidRPr="00E45676">
        <w:rPr>
          <w:b/>
        </w:rPr>
        <w:t>y</w:t>
      </w:r>
      <w:proofErr w:type="gramEnd"/>
      <w:r w:rsidRPr="005D2F56">
        <w:t xml:space="preserve"> : </w:t>
      </w:r>
      <w:r>
        <w:t>lieu où on va, où on est (à, en, au, chez…+ lieu)</w:t>
      </w:r>
    </w:p>
    <w:p w:rsidR="005D2F56" w:rsidRDefault="005D2F56" w:rsidP="005D2F56">
      <w:pPr>
        <w:pStyle w:val="Prrafodelista"/>
      </w:pPr>
      <w:proofErr w:type="gramStart"/>
      <w:r w:rsidRPr="00E45676">
        <w:rPr>
          <w:b/>
        </w:rPr>
        <w:t>en</w:t>
      </w:r>
      <w:proofErr w:type="gramEnd"/>
      <w:r>
        <w:t> : lieu d’où on vient (de + lieu)</w:t>
      </w:r>
    </w:p>
    <w:p w:rsidR="005D2F56" w:rsidRPr="005D2F56" w:rsidRDefault="005D2F56" w:rsidP="005D2F56">
      <w:pPr>
        <w:pStyle w:val="Prrafodelista"/>
      </w:pPr>
      <w:proofErr w:type="gramStart"/>
      <w:r>
        <w:t>exercice</w:t>
      </w:r>
      <w:proofErr w:type="gramEnd"/>
      <w:r>
        <w:t xml:space="preserve"> 44/2 – devoirs : 44/ 1,5 </w:t>
      </w:r>
    </w:p>
    <w:p w:rsidR="005D2F56" w:rsidRPr="005D2F56" w:rsidRDefault="005D2F56" w:rsidP="005D2F56">
      <w:pPr>
        <w:pStyle w:val="Prrafodelista"/>
      </w:pPr>
    </w:p>
    <w:sectPr w:rsidR="005D2F56" w:rsidRPr="005D2F56" w:rsidSect="00E169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82197"/>
    <w:multiLevelType w:val="hybridMultilevel"/>
    <w:tmpl w:val="10307C3A"/>
    <w:lvl w:ilvl="0" w:tplc="05BE9C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9254927"/>
    <w:multiLevelType w:val="hybridMultilevel"/>
    <w:tmpl w:val="4D4A80E4"/>
    <w:lvl w:ilvl="0" w:tplc="1E1436CC">
      <w:start w:val="1"/>
      <w:numFmt w:val="decimal"/>
      <w:lvlText w:val="%1-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463E"/>
    <w:rsid w:val="00012362"/>
    <w:rsid w:val="00066F24"/>
    <w:rsid w:val="000D04FF"/>
    <w:rsid w:val="00104EFA"/>
    <w:rsid w:val="00321543"/>
    <w:rsid w:val="003973A9"/>
    <w:rsid w:val="003D3859"/>
    <w:rsid w:val="004D4959"/>
    <w:rsid w:val="00594B61"/>
    <w:rsid w:val="005C7C7F"/>
    <w:rsid w:val="005D2F56"/>
    <w:rsid w:val="00676FC5"/>
    <w:rsid w:val="00692F3B"/>
    <w:rsid w:val="00695003"/>
    <w:rsid w:val="006D78E2"/>
    <w:rsid w:val="006F38AF"/>
    <w:rsid w:val="007A0585"/>
    <w:rsid w:val="00845703"/>
    <w:rsid w:val="008824C5"/>
    <w:rsid w:val="00976926"/>
    <w:rsid w:val="009B2743"/>
    <w:rsid w:val="00A36F55"/>
    <w:rsid w:val="00AD0F1B"/>
    <w:rsid w:val="00B544F8"/>
    <w:rsid w:val="00BE2EFF"/>
    <w:rsid w:val="00CE76EB"/>
    <w:rsid w:val="00D016A8"/>
    <w:rsid w:val="00DF26D8"/>
    <w:rsid w:val="00E0463E"/>
    <w:rsid w:val="00E16968"/>
    <w:rsid w:val="00E3051C"/>
    <w:rsid w:val="00E45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968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463E"/>
    <w:pPr>
      <w:ind w:left="720"/>
      <w:contextualSpacing/>
    </w:pPr>
  </w:style>
  <w:style w:type="table" w:styleId="Tablaconcuadrcula">
    <w:name w:val="Table Grid"/>
    <w:basedOn w:val="Tablanormal"/>
    <w:uiPriority w:val="59"/>
    <w:rsid w:val="005D2F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94B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94B61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es/imgres?q=imparfait+ou+pass%C3%A9+compos%C3%A9&amp;um=1&amp;hl=es&amp;sa=N&amp;biw=1024&amp;bih=484&amp;tbm=isch&amp;tbnid=GCTkew_7jsJ8ZM:&amp;imgrefurl=http://platea.pntic.mec.es/~cvera/hotpot/tempspassed.htm&amp;docid=IkJrbhIav-fl0M&amp;imgurl=http://platea.pntic.mec.es/~cvera/hotpot/images/Imperatif_ou_passe_compose.jpg&amp;w=169&amp;h=238&amp;ei=ecugUIiMG6nN0QX4_YCwAw&amp;zoom=1&amp;iact=hc&amp;vpx=107&amp;vpy=151&amp;dur=17250&amp;hovh=190&amp;hovw=135&amp;tx=86&amp;ty=105&amp;sig=109714959312121782380&amp;page=1&amp;tbnh=138&amp;tbnw=97&amp;start=0&amp;ndsp=10&amp;ved=1t:429,r:0,s:0,i:6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180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2012-11-12T09:28:00Z</dcterms:created>
  <dcterms:modified xsi:type="dcterms:W3CDTF">2012-11-12T10:22:00Z</dcterms:modified>
</cp:coreProperties>
</file>